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DFD" w:rsidRDefault="00F33DFD" w:rsidP="00F33DFD">
      <w:pPr>
        <w:widowControl/>
        <w:jc w:val="center"/>
        <w:rPr>
          <w:rFonts w:ascii="黑体" w:eastAsia="黑体" w:hAnsi="黑体" w:cs="宋体"/>
          <w:color w:val="444444"/>
          <w:kern w:val="0"/>
          <w:sz w:val="44"/>
          <w:szCs w:val="44"/>
        </w:rPr>
      </w:pPr>
      <w:r w:rsidRPr="00F33DFD">
        <w:rPr>
          <w:rFonts w:ascii="黑体" w:eastAsia="黑体" w:hAnsi="黑体" w:cs="宋体" w:hint="eastAsia"/>
          <w:color w:val="444444"/>
          <w:kern w:val="0"/>
          <w:sz w:val="44"/>
          <w:szCs w:val="44"/>
        </w:rPr>
        <w:t>关于组织参加“2020年新时代健康科普作品征集大赛”的通知</w:t>
      </w:r>
    </w:p>
    <w:p w:rsidR="00F33DFD" w:rsidRPr="00F33DFD" w:rsidRDefault="00F33DFD" w:rsidP="00F33DFD">
      <w:pPr>
        <w:widowControl/>
        <w:jc w:val="center"/>
        <w:rPr>
          <w:rFonts w:ascii="黑体" w:eastAsia="黑体" w:hAnsi="黑体" w:cs="宋体"/>
          <w:color w:val="444444"/>
          <w:kern w:val="0"/>
          <w:sz w:val="44"/>
          <w:szCs w:val="44"/>
        </w:rPr>
      </w:pPr>
    </w:p>
    <w:p w:rsidR="00F33DFD" w:rsidRDefault="00F33DFD" w:rsidP="00F33DFD">
      <w:pPr>
        <w:widowControl/>
        <w:jc w:val="left"/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</w:pP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各有关单位：</w:t>
      </w:r>
    </w:p>
    <w:p w:rsidR="00F33DFD" w:rsidRDefault="00F33DFD" w:rsidP="00F33DFD">
      <w:pPr>
        <w:widowControl/>
        <w:ind w:firstLine="645"/>
        <w:jc w:val="left"/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</w:pP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近日，国家卫生健康委办公厅、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中共中央宣传部办公厅、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科技部办公厅、中国科协办公厅联合印发《</w:t>
      </w:r>
      <w:r w:rsidRPr="00F33DFD">
        <w:rPr>
          <w:rFonts w:ascii="仿宋_GB2312" w:eastAsia="仿宋_GB2312" w:hAnsi="simsun" w:cs="宋体" w:hint="eastAsia"/>
          <w:kern w:val="0"/>
          <w:sz w:val="32"/>
          <w:szCs w:val="32"/>
        </w:rPr>
        <w:t>关于举办</w:t>
      </w:r>
      <w:r>
        <w:rPr>
          <w:rFonts w:ascii="仿宋_GB2312" w:eastAsia="仿宋_GB2312" w:hAnsi="simsun" w:cs="宋体" w:hint="eastAsia"/>
          <w:kern w:val="0"/>
          <w:sz w:val="32"/>
          <w:szCs w:val="32"/>
        </w:rPr>
        <w:t>健康知识普及行动——</w:t>
      </w:r>
      <w:r w:rsidRPr="00F33DFD">
        <w:rPr>
          <w:rFonts w:ascii="仿宋_GB2312" w:eastAsia="仿宋_GB2312" w:hAnsi="simsun" w:cs="宋体" w:hint="eastAsia"/>
          <w:kern w:val="0"/>
          <w:sz w:val="32"/>
          <w:szCs w:val="32"/>
        </w:rPr>
        <w:t>20</w:t>
      </w:r>
      <w:r>
        <w:rPr>
          <w:rFonts w:ascii="仿宋_GB2312" w:eastAsia="仿宋_GB2312" w:hAnsi="simsun" w:cs="宋体"/>
          <w:kern w:val="0"/>
          <w:sz w:val="32"/>
          <w:szCs w:val="32"/>
        </w:rPr>
        <w:t>20</w:t>
      </w:r>
      <w:r w:rsidRPr="00F33DFD">
        <w:rPr>
          <w:rFonts w:ascii="仿宋_GB2312" w:eastAsia="仿宋_GB2312" w:hAnsi="simsun" w:cs="宋体" w:hint="eastAsia"/>
          <w:kern w:val="0"/>
          <w:sz w:val="32"/>
          <w:szCs w:val="32"/>
        </w:rPr>
        <w:t>年新时代健康科普作品征集大赛的通知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》（国卫办宣传函〔20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20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〕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622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号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，以下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简称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“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通知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”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），决定于20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20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年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7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月至1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2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月在全国举办“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健康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知识普及行动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——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2020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年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新时代健康科普作品征集大赛”。</w:t>
      </w:r>
    </w:p>
    <w:p w:rsidR="00F33DFD" w:rsidRPr="00F33DFD" w:rsidRDefault="00F33DFD" w:rsidP="00F33DFD">
      <w:pPr>
        <w:widowControl/>
        <w:ind w:firstLine="645"/>
        <w:jc w:val="left"/>
        <w:rPr>
          <w:rFonts w:ascii="simsun" w:eastAsia="微软雅黑" w:hAnsi="simsun" w:cs="宋体" w:hint="eastAsia"/>
          <w:color w:val="444444"/>
          <w:kern w:val="0"/>
          <w:sz w:val="24"/>
          <w:szCs w:val="24"/>
        </w:rPr>
      </w:pP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请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各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有关单位</w:t>
      </w:r>
      <w:r w:rsidR="000D02E0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按照</w:t>
      </w:r>
      <w:r w:rsidR="000D02E0">
        <w:rPr>
          <w:rFonts w:ascii="仿宋_GB2312" w:eastAsia="仿宋_GB2312" w:hAnsi="simsun" w:cs="宋体"/>
          <w:color w:val="444444"/>
          <w:kern w:val="0"/>
          <w:sz w:val="32"/>
          <w:szCs w:val="32"/>
        </w:rPr>
        <w:t>《</w:t>
      </w:r>
      <w:r w:rsidR="000D02E0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通知</w:t>
      </w:r>
      <w:r w:rsidR="000D02E0">
        <w:rPr>
          <w:rFonts w:ascii="仿宋_GB2312" w:eastAsia="仿宋_GB2312" w:hAnsi="simsun" w:cs="宋体"/>
          <w:color w:val="444444"/>
          <w:kern w:val="0"/>
          <w:sz w:val="32"/>
          <w:szCs w:val="32"/>
        </w:rPr>
        <w:t>》</w:t>
      </w:r>
      <w:r w:rsidR="000D02E0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要求</w:t>
      </w:r>
      <w:r w:rsidR="000D02E0">
        <w:rPr>
          <w:rFonts w:ascii="仿宋_GB2312" w:eastAsia="仿宋_GB2312" w:hAnsi="simsun" w:cs="宋体"/>
          <w:color w:val="444444"/>
          <w:kern w:val="0"/>
          <w:sz w:val="32"/>
          <w:szCs w:val="32"/>
        </w:rPr>
        <w:t>，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认真做好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市科协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系统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相关</w:t>
      </w:r>
      <w:r w:rsidR="000D02E0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单位和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人员的组织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参赛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工作，积极按要求报送优秀的卫生健康科普作品。请有意参赛的个人或单位</w:t>
      </w:r>
      <w:r w:rsidR="000D02E0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于8月30日</w:t>
      </w:r>
      <w:r w:rsidR="000D02E0">
        <w:rPr>
          <w:rFonts w:ascii="仿宋_GB2312" w:eastAsia="仿宋_GB2312" w:hAnsi="simsun" w:cs="宋体"/>
          <w:color w:val="444444"/>
          <w:kern w:val="0"/>
          <w:sz w:val="32"/>
          <w:szCs w:val="32"/>
        </w:rPr>
        <w:t>前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通过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国家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卫生健康</w:t>
      </w:r>
      <w:proofErr w:type="gramStart"/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委官网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上传相关</w:t>
      </w:r>
      <w:proofErr w:type="gramEnd"/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作品及报名表</w:t>
      </w: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，</w:t>
      </w:r>
      <w:r w:rsidR="00D63143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相关电子版</w:t>
      </w:r>
      <w:r w:rsidR="00D63143">
        <w:rPr>
          <w:rFonts w:ascii="仿宋_GB2312" w:eastAsia="仿宋_GB2312" w:hAnsi="simsun" w:cs="宋体"/>
          <w:color w:val="444444"/>
          <w:kern w:val="0"/>
          <w:sz w:val="32"/>
          <w:szCs w:val="32"/>
        </w:rPr>
        <w:t>材料</w:t>
      </w:r>
      <w:r w:rsidR="00D63143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同时</w:t>
      </w:r>
      <w:r w:rsidR="00D63143">
        <w:rPr>
          <w:rFonts w:ascii="仿宋_GB2312" w:eastAsia="仿宋_GB2312" w:hAnsi="simsun" w:cs="宋体"/>
          <w:color w:val="444444"/>
          <w:kern w:val="0"/>
          <w:sz w:val="32"/>
          <w:szCs w:val="32"/>
        </w:rPr>
        <w:t>报送市科协科普部</w:t>
      </w:r>
      <w:r w:rsidR="00D63143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电子</w:t>
      </w:r>
      <w:r w:rsidR="00D63143">
        <w:rPr>
          <w:rFonts w:ascii="仿宋_GB2312" w:eastAsia="仿宋_GB2312" w:hAnsi="simsun" w:cs="宋体"/>
          <w:color w:val="444444"/>
          <w:kern w:val="0"/>
          <w:sz w:val="32"/>
          <w:szCs w:val="32"/>
        </w:rPr>
        <w:t>邮箱</w:t>
      </w: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。</w:t>
      </w:r>
    </w:p>
    <w:p w:rsidR="00D63143" w:rsidRDefault="00D63143" w:rsidP="00F33DFD">
      <w:pPr>
        <w:widowControl/>
        <w:ind w:firstLine="645"/>
        <w:jc w:val="left"/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</w:pPr>
    </w:p>
    <w:p w:rsidR="00D63143" w:rsidRDefault="00D63143" w:rsidP="00D63143">
      <w:pPr>
        <w:widowControl/>
        <w:ind w:firstLine="645"/>
        <w:jc w:val="left"/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</w:pP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附件：</w:t>
      </w:r>
      <w:r w:rsidR="000D02E0"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《</w:t>
      </w:r>
      <w:r w:rsidR="000D02E0" w:rsidRPr="00F33DFD">
        <w:rPr>
          <w:rFonts w:ascii="仿宋_GB2312" w:eastAsia="仿宋_GB2312" w:hAnsi="simsun" w:cs="宋体" w:hint="eastAsia"/>
          <w:kern w:val="0"/>
          <w:sz w:val="32"/>
          <w:szCs w:val="32"/>
        </w:rPr>
        <w:t>关于举办</w:t>
      </w:r>
      <w:r w:rsidR="000D02E0">
        <w:rPr>
          <w:rFonts w:ascii="仿宋_GB2312" w:eastAsia="仿宋_GB2312" w:hAnsi="simsun" w:cs="宋体" w:hint="eastAsia"/>
          <w:kern w:val="0"/>
          <w:sz w:val="32"/>
          <w:szCs w:val="32"/>
        </w:rPr>
        <w:t>健康知识普及行动——</w:t>
      </w:r>
      <w:r w:rsidR="000D02E0" w:rsidRPr="00F33DFD">
        <w:rPr>
          <w:rFonts w:ascii="仿宋_GB2312" w:eastAsia="仿宋_GB2312" w:hAnsi="simsun" w:cs="宋体" w:hint="eastAsia"/>
          <w:kern w:val="0"/>
          <w:sz w:val="32"/>
          <w:szCs w:val="32"/>
        </w:rPr>
        <w:t>20</w:t>
      </w:r>
      <w:r w:rsidR="000D02E0">
        <w:rPr>
          <w:rFonts w:ascii="仿宋_GB2312" w:eastAsia="仿宋_GB2312" w:hAnsi="simsun" w:cs="宋体"/>
          <w:kern w:val="0"/>
          <w:sz w:val="32"/>
          <w:szCs w:val="32"/>
        </w:rPr>
        <w:t>20</w:t>
      </w:r>
      <w:r w:rsidR="000D02E0" w:rsidRPr="00F33DFD">
        <w:rPr>
          <w:rFonts w:ascii="仿宋_GB2312" w:eastAsia="仿宋_GB2312" w:hAnsi="simsun" w:cs="宋体" w:hint="eastAsia"/>
          <w:kern w:val="0"/>
          <w:sz w:val="32"/>
          <w:szCs w:val="32"/>
        </w:rPr>
        <w:t>年新时代健康科普作品征集大赛的通知</w:t>
      </w:r>
      <w:r w:rsidR="000D02E0"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》</w:t>
      </w:r>
    </w:p>
    <w:p w:rsidR="00D63143" w:rsidRPr="00F33DFD" w:rsidRDefault="00F33DFD" w:rsidP="00D63143">
      <w:pPr>
        <w:widowControl/>
        <w:ind w:firstLine="645"/>
        <w:jc w:val="left"/>
        <w:rPr>
          <w:rFonts w:ascii="仿宋" w:eastAsia="仿宋" w:hAnsi="仿宋" w:cs="宋体"/>
          <w:color w:val="444444"/>
          <w:kern w:val="0"/>
          <w:sz w:val="32"/>
          <w:szCs w:val="32"/>
          <w:lang w:val="x-none"/>
        </w:rPr>
      </w:pPr>
      <w:r w:rsidRPr="00F33DFD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联系</w:t>
      </w:r>
      <w:r w:rsidR="00D63143" w:rsidRPr="00D63143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邮箱</w:t>
      </w:r>
      <w:r w:rsidRPr="00F33DFD">
        <w:rPr>
          <w:rFonts w:ascii="仿宋" w:eastAsia="仿宋" w:hAnsi="仿宋" w:cs="宋体" w:hint="eastAsia"/>
          <w:color w:val="444444"/>
          <w:kern w:val="0"/>
          <w:sz w:val="32"/>
          <w:szCs w:val="32"/>
        </w:rPr>
        <w:t>：</w:t>
      </w:r>
      <w:r w:rsidR="00D63143" w:rsidRPr="00D63143">
        <w:rPr>
          <w:rFonts w:ascii="仿宋" w:eastAsia="仿宋" w:hAnsi="仿宋" w:cs="宋体"/>
          <w:kern w:val="0"/>
          <w:sz w:val="32"/>
          <w:szCs w:val="32"/>
          <w:lang w:val="x-none"/>
        </w:rPr>
        <w:t>huohong@bast.net.cn</w:t>
      </w:r>
    </w:p>
    <w:p w:rsidR="008740DB" w:rsidRDefault="00F33DFD" w:rsidP="00D63143">
      <w:pPr>
        <w:widowControl/>
        <w:ind w:right="1860"/>
        <w:jc w:val="right"/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</w:pPr>
      <w:r w:rsidRPr="00F33DFD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 </w:t>
      </w:r>
    </w:p>
    <w:p w:rsidR="00D63143" w:rsidRDefault="00D63143" w:rsidP="00D63143">
      <w:pPr>
        <w:widowControl/>
        <w:ind w:right="1860"/>
        <w:jc w:val="right"/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</w:pPr>
      <w:r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北京市科协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科普部</w:t>
      </w:r>
    </w:p>
    <w:p w:rsidR="00D63143" w:rsidRDefault="00D63143" w:rsidP="00D63143">
      <w:pPr>
        <w:widowControl/>
        <w:ind w:right="1860"/>
        <w:jc w:val="right"/>
      </w:pP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2020年8月</w:t>
      </w:r>
      <w:bookmarkStart w:id="0" w:name="_GoBack"/>
      <w:bookmarkEnd w:id="0"/>
      <w:r w:rsidR="0002702B">
        <w:rPr>
          <w:rFonts w:ascii="仿宋_GB2312" w:eastAsia="仿宋_GB2312" w:hAnsi="simsun" w:cs="宋体" w:hint="eastAsia"/>
          <w:color w:val="444444"/>
          <w:kern w:val="0"/>
          <w:sz w:val="32"/>
          <w:szCs w:val="32"/>
        </w:rPr>
        <w:t>11</w:t>
      </w:r>
      <w:r>
        <w:rPr>
          <w:rFonts w:ascii="仿宋_GB2312" w:eastAsia="仿宋_GB2312" w:hAnsi="simsun" w:cs="宋体"/>
          <w:color w:val="444444"/>
          <w:kern w:val="0"/>
          <w:sz w:val="32"/>
          <w:szCs w:val="32"/>
        </w:rPr>
        <w:t>日</w:t>
      </w:r>
    </w:p>
    <w:sectPr w:rsidR="00D631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F49"/>
    <w:rsid w:val="0002702B"/>
    <w:rsid w:val="00034B59"/>
    <w:rsid w:val="000D02E0"/>
    <w:rsid w:val="007A4F49"/>
    <w:rsid w:val="008740DB"/>
    <w:rsid w:val="00D63143"/>
    <w:rsid w:val="00F3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178E1-5AEB-4D21-BF1A-7A59897B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3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5102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34389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06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3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347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2020-08-04T08:22:00Z</dcterms:created>
  <dcterms:modified xsi:type="dcterms:W3CDTF">2020-08-12T05:39:00Z</dcterms:modified>
</cp:coreProperties>
</file>